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3DAF6" w14:textId="77777777" w:rsidR="00734C10" w:rsidRPr="00734C10" w:rsidRDefault="00734C10" w:rsidP="00734C10">
      <w:pPr>
        <w:rPr>
          <w:sz w:val="22"/>
        </w:rPr>
      </w:pPr>
      <w:r w:rsidRPr="00734C10">
        <w:rPr>
          <w:sz w:val="22"/>
        </w:rPr>
        <w:t>(Add your address including your email address)</w:t>
      </w:r>
    </w:p>
    <w:p w14:paraId="27E40A8D" w14:textId="77777777" w:rsidR="00734C10" w:rsidRPr="00734C10" w:rsidRDefault="00734C10" w:rsidP="00734C10">
      <w:pPr>
        <w:rPr>
          <w:sz w:val="22"/>
        </w:rPr>
      </w:pPr>
    </w:p>
    <w:p w14:paraId="72758E5F" w14:textId="77777777" w:rsidR="00734C10" w:rsidRPr="00734C10" w:rsidRDefault="00734C10" w:rsidP="00734C10">
      <w:pPr>
        <w:rPr>
          <w:sz w:val="22"/>
        </w:rPr>
      </w:pPr>
      <w:r w:rsidRPr="00734C10">
        <w:rPr>
          <w:sz w:val="22"/>
        </w:rPr>
        <w:t>(Add the date)</w:t>
      </w:r>
    </w:p>
    <w:p w14:paraId="22E3D9D6" w14:textId="77777777" w:rsidR="00734C10" w:rsidRPr="00734C10" w:rsidRDefault="00734C10" w:rsidP="00734C10">
      <w:pPr>
        <w:rPr>
          <w:sz w:val="22"/>
        </w:rPr>
      </w:pPr>
    </w:p>
    <w:p w14:paraId="1A289C05" w14:textId="77777777" w:rsidR="00734C10" w:rsidRPr="00734C10" w:rsidRDefault="00734C10" w:rsidP="00734C10">
      <w:pPr>
        <w:rPr>
          <w:sz w:val="22"/>
        </w:rPr>
      </w:pPr>
      <w:r w:rsidRPr="00734C10">
        <w:rPr>
          <w:sz w:val="22"/>
        </w:rPr>
        <w:t xml:space="preserve">Dear (name of </w:t>
      </w:r>
      <w:proofErr w:type="spellStart"/>
      <w:r w:rsidRPr="00734C10">
        <w:rPr>
          <w:sz w:val="22"/>
        </w:rPr>
        <w:t>Councillor</w:t>
      </w:r>
      <w:proofErr w:type="spellEnd"/>
      <w:r w:rsidRPr="00734C10">
        <w:rPr>
          <w:sz w:val="22"/>
        </w:rPr>
        <w:t>):</w:t>
      </w:r>
    </w:p>
    <w:p w14:paraId="22F624EA" w14:textId="77777777" w:rsidR="00734C10" w:rsidRPr="00734C10" w:rsidRDefault="00734C10" w:rsidP="00734C10">
      <w:pPr>
        <w:rPr>
          <w:sz w:val="22"/>
        </w:rPr>
      </w:pPr>
    </w:p>
    <w:p w14:paraId="57F2E838" w14:textId="77777777" w:rsidR="00734C10" w:rsidRPr="00734C10" w:rsidRDefault="00734C10" w:rsidP="00734C10">
      <w:pPr>
        <w:rPr>
          <w:sz w:val="22"/>
        </w:rPr>
      </w:pPr>
      <w:r w:rsidRPr="00734C10">
        <w:rPr>
          <w:sz w:val="22"/>
        </w:rPr>
        <w:t>I am writing regarding my concerns about the proposed new Responsible Pet Ownership Bylaw. Much of the wording in this proposal is unreasonable and can only lead to overregulation.</w:t>
      </w:r>
    </w:p>
    <w:p w14:paraId="1CC38390" w14:textId="77777777" w:rsidR="00734C10" w:rsidRPr="00734C10" w:rsidRDefault="00734C10" w:rsidP="00734C10">
      <w:pPr>
        <w:rPr>
          <w:sz w:val="22"/>
        </w:rPr>
      </w:pPr>
      <w:r w:rsidRPr="00734C10">
        <w:rPr>
          <w:sz w:val="22"/>
        </w:rPr>
        <w:t>Points of particular concern include the following:</w:t>
      </w:r>
    </w:p>
    <w:p w14:paraId="139AEF47" w14:textId="77777777" w:rsidR="00734C10" w:rsidRPr="00734C10" w:rsidRDefault="00734C10" w:rsidP="00734C10">
      <w:pPr>
        <w:rPr>
          <w:sz w:val="22"/>
        </w:rPr>
      </w:pPr>
    </w:p>
    <w:p w14:paraId="39DA209B" w14:textId="77777777" w:rsidR="00734C10" w:rsidRPr="00734C10" w:rsidRDefault="00734C10" w:rsidP="00734C10">
      <w:pPr>
        <w:rPr>
          <w:sz w:val="22"/>
        </w:rPr>
      </w:pPr>
      <w:r w:rsidRPr="00734C10">
        <w:rPr>
          <w:sz w:val="22"/>
        </w:rPr>
        <w:t xml:space="preserve">Under Part 3, </w:t>
      </w:r>
      <w:proofErr w:type="gramStart"/>
      <w:r w:rsidRPr="00734C10">
        <w:rPr>
          <w:sz w:val="22"/>
        </w:rPr>
        <w:t>16.(</w:t>
      </w:r>
      <w:proofErr w:type="gramEnd"/>
      <w:r w:rsidRPr="00734C10">
        <w:rPr>
          <w:sz w:val="22"/>
        </w:rPr>
        <w:t xml:space="preserve">5) states that an animal must not be left unattended in a vehicle when the temperature outdoors is below minus 15 or above plus 15. This simplistic </w:t>
      </w:r>
      <w:proofErr w:type="spellStart"/>
      <w:r w:rsidRPr="00734C10">
        <w:rPr>
          <w:sz w:val="22"/>
        </w:rPr>
        <w:t>over arching</w:t>
      </w:r>
      <w:proofErr w:type="spellEnd"/>
      <w:r w:rsidRPr="00734C10">
        <w:rPr>
          <w:sz w:val="22"/>
        </w:rPr>
        <w:t xml:space="preserve"> regulation gives no thought to owners who have developed appropriate strategies for managing their animals in a vehicle. A far more thoughtful example is this wording from Illinois, </w:t>
      </w:r>
      <w:proofErr w:type="gramStart"/>
      <w:r w:rsidRPr="00734C10">
        <w:rPr>
          <w:sz w:val="22"/>
        </w:rPr>
        <w:t>Do</w:t>
      </w:r>
      <w:proofErr w:type="gramEnd"/>
      <w:r w:rsidRPr="00734C10">
        <w:rPr>
          <w:sz w:val="22"/>
        </w:rPr>
        <w:t xml:space="preserve"> not “Confine any animal in a motor vehicle in such a manner that places it in a life or health threatening situation by exposure to a prolonged period of extreme heat or cold, without proper ventilation or other protection from such heat or cold”</w:t>
      </w:r>
    </w:p>
    <w:p w14:paraId="00219B6D" w14:textId="77777777" w:rsidR="00734C10" w:rsidRPr="00734C10" w:rsidRDefault="00734C10" w:rsidP="00734C10">
      <w:pPr>
        <w:rPr>
          <w:sz w:val="22"/>
        </w:rPr>
      </w:pPr>
    </w:p>
    <w:p w14:paraId="24545228" w14:textId="77777777" w:rsidR="00734C10" w:rsidRPr="00734C10" w:rsidRDefault="00734C10" w:rsidP="00734C10">
      <w:pPr>
        <w:rPr>
          <w:sz w:val="22"/>
        </w:rPr>
      </w:pPr>
      <w:r w:rsidRPr="00734C10">
        <w:rPr>
          <w:sz w:val="22"/>
        </w:rPr>
        <w:t xml:space="preserve">Also in Part 3, </w:t>
      </w:r>
      <w:proofErr w:type="gramStart"/>
      <w:r w:rsidRPr="00734C10">
        <w:rPr>
          <w:sz w:val="22"/>
        </w:rPr>
        <w:t>22.(</w:t>
      </w:r>
      <w:proofErr w:type="gramEnd"/>
      <w:r w:rsidRPr="00734C10">
        <w:rPr>
          <w:sz w:val="22"/>
        </w:rPr>
        <w:t>1) the Bylaw says that the Owner of an animal must ensure that the Animal does not …bark at, or chase stock, animals, bicycles, automobiles or other vehicles. The words “bark at” need to be removed.</w:t>
      </w:r>
      <w:bookmarkStart w:id="0" w:name="_GoBack"/>
      <w:bookmarkEnd w:id="0"/>
    </w:p>
    <w:p w14:paraId="51E08CCB" w14:textId="77777777" w:rsidR="00734C10" w:rsidRPr="00734C10" w:rsidRDefault="00734C10" w:rsidP="00734C10">
      <w:pPr>
        <w:rPr>
          <w:sz w:val="22"/>
        </w:rPr>
      </w:pPr>
    </w:p>
    <w:p w14:paraId="2E861BD1" w14:textId="77777777" w:rsidR="00734C10" w:rsidRPr="00734C10" w:rsidRDefault="00734C10" w:rsidP="00734C10">
      <w:pPr>
        <w:rPr>
          <w:sz w:val="22"/>
        </w:rPr>
      </w:pPr>
      <w:r w:rsidRPr="00734C10">
        <w:rPr>
          <w:sz w:val="22"/>
        </w:rPr>
        <w:t>The descriptor “nuisance” dog in this bylaw is over used and can far too easily result in severely punitive consequences for the owner and dog. In Part 5m 44 (b) the Bylaw states that a dog may be designated Nuisance Animal if it has been found running at large more than once. It is completely unreasonable to think that a dog would be that heavily punished if it happened to escape its yard more than once in its lifetime.</w:t>
      </w:r>
    </w:p>
    <w:p w14:paraId="69E5F31F" w14:textId="77777777" w:rsidR="00734C10" w:rsidRPr="00734C10" w:rsidRDefault="00734C10" w:rsidP="00734C10">
      <w:pPr>
        <w:rPr>
          <w:sz w:val="22"/>
        </w:rPr>
      </w:pPr>
    </w:p>
    <w:p w14:paraId="35ACD011" w14:textId="77777777" w:rsidR="00734C10" w:rsidRPr="00734C10" w:rsidRDefault="00734C10" w:rsidP="00734C10">
      <w:pPr>
        <w:rPr>
          <w:sz w:val="22"/>
        </w:rPr>
      </w:pPr>
      <w:r w:rsidRPr="00734C10">
        <w:rPr>
          <w:sz w:val="22"/>
        </w:rPr>
        <w:t>Similarly, in Part 3, 20 (1), the Bylaw declared that the Owner of an Animal must ensure that such Animal does not bark, howl, or otherwise make or cause a noise which disturbs any person. This subsection leaves the dog and it owner completely at the mercy of disgruntled neighbours and Bylaw enforcement.</w:t>
      </w:r>
    </w:p>
    <w:p w14:paraId="41B6F3EB" w14:textId="77777777" w:rsidR="00734C10" w:rsidRPr="00734C10" w:rsidRDefault="00734C10" w:rsidP="00734C10">
      <w:pPr>
        <w:rPr>
          <w:sz w:val="22"/>
        </w:rPr>
      </w:pPr>
    </w:p>
    <w:p w14:paraId="22B84CC0" w14:textId="77777777" w:rsidR="00734C10" w:rsidRPr="00734C10" w:rsidRDefault="00734C10" w:rsidP="00734C10">
      <w:pPr>
        <w:rPr>
          <w:sz w:val="22"/>
        </w:rPr>
      </w:pPr>
      <w:r w:rsidRPr="00734C10">
        <w:rPr>
          <w:sz w:val="22"/>
        </w:rPr>
        <w:t xml:space="preserve">An issue that was never made part of the Public Engagement is reference throughout this Bylaw to “intact” dogs. Recent research increasingly informs us that (particularly early) spaying and neutering can have long-term negative impacts on the lifelong </w:t>
      </w:r>
      <w:r w:rsidRPr="00734C10">
        <w:rPr>
          <w:sz w:val="22"/>
        </w:rPr>
        <w:t>well-being</w:t>
      </w:r>
      <w:r w:rsidRPr="00734C10">
        <w:rPr>
          <w:sz w:val="22"/>
        </w:rPr>
        <w:t xml:space="preserve"> of dogs. Despite this, licensing and fines are considerably more expensive for intact dogs, and should a dog be designated as vicious, it must be neutered or spayed within 10 days at the Owner’s expense. This bias in this Bylaw needs to be reviewed through a lens of current research.</w:t>
      </w:r>
    </w:p>
    <w:p w14:paraId="13651514" w14:textId="77777777" w:rsidR="00734C10" w:rsidRPr="00734C10" w:rsidRDefault="00734C10" w:rsidP="00734C10">
      <w:pPr>
        <w:rPr>
          <w:sz w:val="22"/>
        </w:rPr>
      </w:pPr>
    </w:p>
    <w:p w14:paraId="27E66401" w14:textId="77777777" w:rsidR="00734C10" w:rsidRPr="00734C10" w:rsidRDefault="00734C10" w:rsidP="00734C10">
      <w:pPr>
        <w:rPr>
          <w:sz w:val="22"/>
        </w:rPr>
      </w:pPr>
      <w:r w:rsidRPr="00734C10">
        <w:rPr>
          <w:sz w:val="22"/>
        </w:rPr>
        <w:t>Many areas of this document require greater clarity if effective compliance and enforcement is to be achieved. I hope that City Council will see fit to require further work on this Bylaw prior to it being passed into law.</w:t>
      </w:r>
    </w:p>
    <w:p w14:paraId="4C9735A2" w14:textId="77777777" w:rsidR="00734C10" w:rsidRPr="00734C10" w:rsidRDefault="00734C10" w:rsidP="00734C10">
      <w:pPr>
        <w:rPr>
          <w:sz w:val="22"/>
        </w:rPr>
      </w:pPr>
    </w:p>
    <w:p w14:paraId="5FF15553" w14:textId="77777777" w:rsidR="00734C10" w:rsidRPr="00734C10" w:rsidRDefault="00734C10" w:rsidP="00734C10">
      <w:pPr>
        <w:rPr>
          <w:sz w:val="22"/>
        </w:rPr>
      </w:pPr>
      <w:r w:rsidRPr="00734C10">
        <w:rPr>
          <w:sz w:val="22"/>
        </w:rPr>
        <w:t>Sincerely,</w:t>
      </w:r>
    </w:p>
    <w:p w14:paraId="48634A50" w14:textId="77777777" w:rsidR="00734C10" w:rsidRPr="00734C10" w:rsidRDefault="00734C10" w:rsidP="00734C10">
      <w:pPr>
        <w:rPr>
          <w:sz w:val="22"/>
        </w:rPr>
      </w:pPr>
    </w:p>
    <w:p w14:paraId="2426ADE4" w14:textId="77777777" w:rsidR="00446AB3" w:rsidRDefault="00734C10" w:rsidP="00734C10">
      <w:r w:rsidRPr="00734C10">
        <w:rPr>
          <w:sz w:val="22"/>
        </w:rPr>
        <w:t>(</w:t>
      </w:r>
      <w:r>
        <w:t>your name)</w:t>
      </w:r>
    </w:p>
    <w:sectPr w:rsidR="00446AB3" w:rsidSect="005218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10"/>
    <w:rsid w:val="0002015D"/>
    <w:rsid w:val="00116D81"/>
    <w:rsid w:val="003536D1"/>
    <w:rsid w:val="00380D98"/>
    <w:rsid w:val="003B4746"/>
    <w:rsid w:val="00521854"/>
    <w:rsid w:val="00537054"/>
    <w:rsid w:val="006B18C7"/>
    <w:rsid w:val="007160C6"/>
    <w:rsid w:val="0072042A"/>
    <w:rsid w:val="00734C10"/>
    <w:rsid w:val="00A36C3E"/>
    <w:rsid w:val="00A93542"/>
    <w:rsid w:val="00BA6AEA"/>
    <w:rsid w:val="00BC3E88"/>
    <w:rsid w:val="00C84E2F"/>
    <w:rsid w:val="00D514A8"/>
    <w:rsid w:val="00D64814"/>
    <w:rsid w:val="00D73F3A"/>
    <w:rsid w:val="00DE4902"/>
    <w:rsid w:val="00F25B95"/>
    <w:rsid w:val="00F9479E"/>
    <w:rsid w:val="00FC7C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A86E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542">
      <w:bodyDiv w:val="1"/>
      <w:marLeft w:val="0"/>
      <w:marRight w:val="0"/>
      <w:marTop w:val="0"/>
      <w:marBottom w:val="0"/>
      <w:divBdr>
        <w:top w:val="none" w:sz="0" w:space="0" w:color="auto"/>
        <w:left w:val="none" w:sz="0" w:space="0" w:color="auto"/>
        <w:bottom w:val="none" w:sz="0" w:space="0" w:color="auto"/>
        <w:right w:val="none" w:sz="0" w:space="0" w:color="auto"/>
      </w:divBdr>
      <w:divsChild>
        <w:div w:id="605311839">
          <w:marLeft w:val="0"/>
          <w:marRight w:val="0"/>
          <w:marTop w:val="120"/>
          <w:marBottom w:val="0"/>
          <w:divBdr>
            <w:top w:val="none" w:sz="0" w:space="0" w:color="auto"/>
            <w:left w:val="none" w:sz="0" w:space="0" w:color="auto"/>
            <w:bottom w:val="none" w:sz="0" w:space="0" w:color="auto"/>
            <w:right w:val="none" w:sz="0" w:space="0" w:color="auto"/>
          </w:divBdr>
          <w:divsChild>
            <w:div w:id="983194354">
              <w:marLeft w:val="0"/>
              <w:marRight w:val="0"/>
              <w:marTop w:val="0"/>
              <w:marBottom w:val="0"/>
              <w:divBdr>
                <w:top w:val="none" w:sz="0" w:space="0" w:color="auto"/>
                <w:left w:val="none" w:sz="0" w:space="0" w:color="auto"/>
                <w:bottom w:val="none" w:sz="0" w:space="0" w:color="auto"/>
                <w:right w:val="none" w:sz="0" w:space="0" w:color="auto"/>
              </w:divBdr>
            </w:div>
          </w:divsChild>
        </w:div>
        <w:div w:id="104883959">
          <w:marLeft w:val="0"/>
          <w:marRight w:val="0"/>
          <w:marTop w:val="120"/>
          <w:marBottom w:val="0"/>
          <w:divBdr>
            <w:top w:val="none" w:sz="0" w:space="0" w:color="auto"/>
            <w:left w:val="none" w:sz="0" w:space="0" w:color="auto"/>
            <w:bottom w:val="none" w:sz="0" w:space="0" w:color="auto"/>
            <w:right w:val="none" w:sz="0" w:space="0" w:color="auto"/>
          </w:divBdr>
          <w:divsChild>
            <w:div w:id="153297519">
              <w:marLeft w:val="0"/>
              <w:marRight w:val="0"/>
              <w:marTop w:val="0"/>
              <w:marBottom w:val="0"/>
              <w:divBdr>
                <w:top w:val="none" w:sz="0" w:space="0" w:color="auto"/>
                <w:left w:val="none" w:sz="0" w:space="0" w:color="auto"/>
                <w:bottom w:val="none" w:sz="0" w:space="0" w:color="auto"/>
                <w:right w:val="none" w:sz="0" w:space="0" w:color="auto"/>
              </w:divBdr>
            </w:div>
          </w:divsChild>
        </w:div>
        <w:div w:id="1604073095">
          <w:marLeft w:val="0"/>
          <w:marRight w:val="0"/>
          <w:marTop w:val="120"/>
          <w:marBottom w:val="0"/>
          <w:divBdr>
            <w:top w:val="none" w:sz="0" w:space="0" w:color="auto"/>
            <w:left w:val="none" w:sz="0" w:space="0" w:color="auto"/>
            <w:bottom w:val="none" w:sz="0" w:space="0" w:color="auto"/>
            <w:right w:val="none" w:sz="0" w:space="0" w:color="auto"/>
          </w:divBdr>
          <w:divsChild>
            <w:div w:id="880942945">
              <w:marLeft w:val="0"/>
              <w:marRight w:val="0"/>
              <w:marTop w:val="0"/>
              <w:marBottom w:val="0"/>
              <w:divBdr>
                <w:top w:val="none" w:sz="0" w:space="0" w:color="auto"/>
                <w:left w:val="none" w:sz="0" w:space="0" w:color="auto"/>
                <w:bottom w:val="none" w:sz="0" w:space="0" w:color="auto"/>
                <w:right w:val="none" w:sz="0" w:space="0" w:color="auto"/>
              </w:divBdr>
            </w:div>
          </w:divsChild>
        </w:div>
        <w:div w:id="260529140">
          <w:marLeft w:val="0"/>
          <w:marRight w:val="0"/>
          <w:marTop w:val="120"/>
          <w:marBottom w:val="0"/>
          <w:divBdr>
            <w:top w:val="none" w:sz="0" w:space="0" w:color="auto"/>
            <w:left w:val="none" w:sz="0" w:space="0" w:color="auto"/>
            <w:bottom w:val="none" w:sz="0" w:space="0" w:color="auto"/>
            <w:right w:val="none" w:sz="0" w:space="0" w:color="auto"/>
          </w:divBdr>
          <w:divsChild>
            <w:div w:id="1969511154">
              <w:marLeft w:val="0"/>
              <w:marRight w:val="0"/>
              <w:marTop w:val="0"/>
              <w:marBottom w:val="0"/>
              <w:divBdr>
                <w:top w:val="none" w:sz="0" w:space="0" w:color="auto"/>
                <w:left w:val="none" w:sz="0" w:space="0" w:color="auto"/>
                <w:bottom w:val="none" w:sz="0" w:space="0" w:color="auto"/>
                <w:right w:val="none" w:sz="0" w:space="0" w:color="auto"/>
              </w:divBdr>
            </w:div>
          </w:divsChild>
        </w:div>
        <w:div w:id="1530333378">
          <w:marLeft w:val="0"/>
          <w:marRight w:val="0"/>
          <w:marTop w:val="120"/>
          <w:marBottom w:val="0"/>
          <w:divBdr>
            <w:top w:val="none" w:sz="0" w:space="0" w:color="auto"/>
            <w:left w:val="none" w:sz="0" w:space="0" w:color="auto"/>
            <w:bottom w:val="none" w:sz="0" w:space="0" w:color="auto"/>
            <w:right w:val="none" w:sz="0" w:space="0" w:color="auto"/>
          </w:divBdr>
          <w:divsChild>
            <w:div w:id="939995041">
              <w:marLeft w:val="0"/>
              <w:marRight w:val="0"/>
              <w:marTop w:val="0"/>
              <w:marBottom w:val="0"/>
              <w:divBdr>
                <w:top w:val="none" w:sz="0" w:space="0" w:color="auto"/>
                <w:left w:val="none" w:sz="0" w:space="0" w:color="auto"/>
                <w:bottom w:val="none" w:sz="0" w:space="0" w:color="auto"/>
                <w:right w:val="none" w:sz="0" w:space="0" w:color="auto"/>
              </w:divBdr>
            </w:div>
          </w:divsChild>
        </w:div>
        <w:div w:id="35009667">
          <w:marLeft w:val="0"/>
          <w:marRight w:val="0"/>
          <w:marTop w:val="120"/>
          <w:marBottom w:val="0"/>
          <w:divBdr>
            <w:top w:val="none" w:sz="0" w:space="0" w:color="auto"/>
            <w:left w:val="none" w:sz="0" w:space="0" w:color="auto"/>
            <w:bottom w:val="none" w:sz="0" w:space="0" w:color="auto"/>
            <w:right w:val="none" w:sz="0" w:space="0" w:color="auto"/>
          </w:divBdr>
          <w:divsChild>
            <w:div w:id="223223800">
              <w:marLeft w:val="0"/>
              <w:marRight w:val="0"/>
              <w:marTop w:val="0"/>
              <w:marBottom w:val="0"/>
              <w:divBdr>
                <w:top w:val="none" w:sz="0" w:space="0" w:color="auto"/>
                <w:left w:val="none" w:sz="0" w:space="0" w:color="auto"/>
                <w:bottom w:val="none" w:sz="0" w:space="0" w:color="auto"/>
                <w:right w:val="none" w:sz="0" w:space="0" w:color="auto"/>
              </w:divBdr>
            </w:div>
          </w:divsChild>
        </w:div>
        <w:div w:id="1473407019">
          <w:marLeft w:val="0"/>
          <w:marRight w:val="0"/>
          <w:marTop w:val="120"/>
          <w:marBottom w:val="0"/>
          <w:divBdr>
            <w:top w:val="none" w:sz="0" w:space="0" w:color="auto"/>
            <w:left w:val="none" w:sz="0" w:space="0" w:color="auto"/>
            <w:bottom w:val="none" w:sz="0" w:space="0" w:color="auto"/>
            <w:right w:val="none" w:sz="0" w:space="0" w:color="auto"/>
          </w:divBdr>
          <w:divsChild>
            <w:div w:id="390420628">
              <w:marLeft w:val="0"/>
              <w:marRight w:val="0"/>
              <w:marTop w:val="0"/>
              <w:marBottom w:val="0"/>
              <w:divBdr>
                <w:top w:val="none" w:sz="0" w:space="0" w:color="auto"/>
                <w:left w:val="none" w:sz="0" w:space="0" w:color="auto"/>
                <w:bottom w:val="none" w:sz="0" w:space="0" w:color="auto"/>
                <w:right w:val="none" w:sz="0" w:space="0" w:color="auto"/>
              </w:divBdr>
            </w:div>
          </w:divsChild>
        </w:div>
        <w:div w:id="407114085">
          <w:marLeft w:val="0"/>
          <w:marRight w:val="0"/>
          <w:marTop w:val="120"/>
          <w:marBottom w:val="0"/>
          <w:divBdr>
            <w:top w:val="none" w:sz="0" w:space="0" w:color="auto"/>
            <w:left w:val="none" w:sz="0" w:space="0" w:color="auto"/>
            <w:bottom w:val="none" w:sz="0" w:space="0" w:color="auto"/>
            <w:right w:val="none" w:sz="0" w:space="0" w:color="auto"/>
          </w:divBdr>
          <w:divsChild>
            <w:div w:id="1581212596">
              <w:marLeft w:val="0"/>
              <w:marRight w:val="0"/>
              <w:marTop w:val="0"/>
              <w:marBottom w:val="0"/>
              <w:divBdr>
                <w:top w:val="none" w:sz="0" w:space="0" w:color="auto"/>
                <w:left w:val="none" w:sz="0" w:space="0" w:color="auto"/>
                <w:bottom w:val="none" w:sz="0" w:space="0" w:color="auto"/>
                <w:right w:val="none" w:sz="0" w:space="0" w:color="auto"/>
              </w:divBdr>
            </w:div>
          </w:divsChild>
        </w:div>
        <w:div w:id="882835808">
          <w:marLeft w:val="0"/>
          <w:marRight w:val="0"/>
          <w:marTop w:val="120"/>
          <w:marBottom w:val="0"/>
          <w:divBdr>
            <w:top w:val="none" w:sz="0" w:space="0" w:color="auto"/>
            <w:left w:val="none" w:sz="0" w:space="0" w:color="auto"/>
            <w:bottom w:val="none" w:sz="0" w:space="0" w:color="auto"/>
            <w:right w:val="none" w:sz="0" w:space="0" w:color="auto"/>
          </w:divBdr>
          <w:divsChild>
            <w:div w:id="1585841454">
              <w:marLeft w:val="0"/>
              <w:marRight w:val="0"/>
              <w:marTop w:val="0"/>
              <w:marBottom w:val="0"/>
              <w:divBdr>
                <w:top w:val="none" w:sz="0" w:space="0" w:color="auto"/>
                <w:left w:val="none" w:sz="0" w:space="0" w:color="auto"/>
                <w:bottom w:val="none" w:sz="0" w:space="0" w:color="auto"/>
                <w:right w:val="none" w:sz="0" w:space="0" w:color="auto"/>
              </w:divBdr>
            </w:div>
          </w:divsChild>
        </w:div>
        <w:div w:id="1912812820">
          <w:marLeft w:val="0"/>
          <w:marRight w:val="0"/>
          <w:marTop w:val="120"/>
          <w:marBottom w:val="0"/>
          <w:divBdr>
            <w:top w:val="none" w:sz="0" w:space="0" w:color="auto"/>
            <w:left w:val="none" w:sz="0" w:space="0" w:color="auto"/>
            <w:bottom w:val="none" w:sz="0" w:space="0" w:color="auto"/>
            <w:right w:val="none" w:sz="0" w:space="0" w:color="auto"/>
          </w:divBdr>
          <w:divsChild>
            <w:div w:id="1019160395">
              <w:marLeft w:val="0"/>
              <w:marRight w:val="0"/>
              <w:marTop w:val="0"/>
              <w:marBottom w:val="0"/>
              <w:divBdr>
                <w:top w:val="none" w:sz="0" w:space="0" w:color="auto"/>
                <w:left w:val="none" w:sz="0" w:space="0" w:color="auto"/>
                <w:bottom w:val="none" w:sz="0" w:space="0" w:color="auto"/>
                <w:right w:val="none" w:sz="0" w:space="0" w:color="auto"/>
              </w:divBdr>
            </w:div>
          </w:divsChild>
        </w:div>
        <w:div w:id="67122446">
          <w:marLeft w:val="0"/>
          <w:marRight w:val="0"/>
          <w:marTop w:val="120"/>
          <w:marBottom w:val="0"/>
          <w:divBdr>
            <w:top w:val="none" w:sz="0" w:space="0" w:color="auto"/>
            <w:left w:val="none" w:sz="0" w:space="0" w:color="auto"/>
            <w:bottom w:val="none" w:sz="0" w:space="0" w:color="auto"/>
            <w:right w:val="none" w:sz="0" w:space="0" w:color="auto"/>
          </w:divBdr>
          <w:divsChild>
            <w:div w:id="1789735179">
              <w:marLeft w:val="0"/>
              <w:marRight w:val="0"/>
              <w:marTop w:val="0"/>
              <w:marBottom w:val="0"/>
              <w:divBdr>
                <w:top w:val="none" w:sz="0" w:space="0" w:color="auto"/>
                <w:left w:val="none" w:sz="0" w:space="0" w:color="auto"/>
                <w:bottom w:val="none" w:sz="0" w:space="0" w:color="auto"/>
                <w:right w:val="none" w:sz="0" w:space="0" w:color="auto"/>
              </w:divBdr>
            </w:div>
          </w:divsChild>
        </w:div>
        <w:div w:id="1104882961">
          <w:marLeft w:val="0"/>
          <w:marRight w:val="0"/>
          <w:marTop w:val="120"/>
          <w:marBottom w:val="0"/>
          <w:divBdr>
            <w:top w:val="none" w:sz="0" w:space="0" w:color="auto"/>
            <w:left w:val="none" w:sz="0" w:space="0" w:color="auto"/>
            <w:bottom w:val="none" w:sz="0" w:space="0" w:color="auto"/>
            <w:right w:val="none" w:sz="0" w:space="0" w:color="auto"/>
          </w:divBdr>
          <w:divsChild>
            <w:div w:id="83499933">
              <w:marLeft w:val="0"/>
              <w:marRight w:val="0"/>
              <w:marTop w:val="0"/>
              <w:marBottom w:val="0"/>
              <w:divBdr>
                <w:top w:val="none" w:sz="0" w:space="0" w:color="auto"/>
                <w:left w:val="none" w:sz="0" w:space="0" w:color="auto"/>
                <w:bottom w:val="none" w:sz="0" w:space="0" w:color="auto"/>
                <w:right w:val="none" w:sz="0" w:space="0" w:color="auto"/>
              </w:divBdr>
            </w:div>
            <w:div w:id="1719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2287</Characters>
  <Application>Microsoft Macintosh Word</Application>
  <DocSecurity>0</DocSecurity>
  <Lines>19</Lines>
  <Paragraphs>5</Paragraphs>
  <ScaleCrop>false</ScaleCrop>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Edge-Hughes</dc:creator>
  <cp:keywords/>
  <dc:description/>
  <cp:lastModifiedBy>Laurie Edge-Hughes</cp:lastModifiedBy>
  <cp:revision>1</cp:revision>
  <dcterms:created xsi:type="dcterms:W3CDTF">2021-05-24T01:46:00Z</dcterms:created>
  <dcterms:modified xsi:type="dcterms:W3CDTF">2021-05-24T01:48:00Z</dcterms:modified>
</cp:coreProperties>
</file>